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C59" w:rsidRDefault="00C46EB0" w:rsidP="00C46EB0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10D8751" wp14:editId="5F0D1873">
            <wp:simplePos x="0" y="0"/>
            <wp:positionH relativeFrom="page">
              <wp:posOffset>552450</wp:posOffset>
            </wp:positionH>
            <wp:positionV relativeFrom="page">
              <wp:posOffset>638175</wp:posOffset>
            </wp:positionV>
            <wp:extent cx="6534150" cy="9039225"/>
            <wp:effectExtent l="0" t="0" r="0" b="9525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415F75" w:rsidRPr="00415F75" w:rsidRDefault="006A5362" w:rsidP="003F7F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15F75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Муниципальное бюджетное </w:t>
      </w:r>
      <w:r w:rsidR="00415F75" w:rsidRPr="00415F75">
        <w:rPr>
          <w:rFonts w:hAnsi="Times New Roman" w:cs="Times New Roman"/>
          <w:color w:val="000000"/>
          <w:sz w:val="28"/>
          <w:szCs w:val="28"/>
          <w:lang w:val="ru-RU"/>
        </w:rPr>
        <w:t>дошкольное образовательное</w:t>
      </w:r>
      <w:r w:rsidRPr="00415F75">
        <w:rPr>
          <w:rFonts w:hAnsi="Times New Roman" w:cs="Times New Roman"/>
          <w:color w:val="000000"/>
          <w:sz w:val="28"/>
          <w:szCs w:val="28"/>
          <w:lang w:val="ru-RU"/>
        </w:rPr>
        <w:t xml:space="preserve"> учреждение</w:t>
      </w:r>
      <w:r w:rsidRPr="00415F75">
        <w:rPr>
          <w:sz w:val="28"/>
          <w:szCs w:val="28"/>
          <w:lang w:val="ru-RU"/>
        </w:rPr>
        <w:br/>
      </w:r>
      <w:r w:rsidR="00415F75" w:rsidRPr="00415F75">
        <w:rPr>
          <w:rFonts w:hAnsi="Times New Roman" w:cs="Times New Roman"/>
          <w:color w:val="000000"/>
          <w:sz w:val="28"/>
          <w:szCs w:val="28"/>
          <w:lang w:val="ru-RU"/>
        </w:rPr>
        <w:t>детский сад с. Виноградовка</w:t>
      </w:r>
    </w:p>
    <w:p w:rsidR="003076F8" w:rsidRPr="00415F75" w:rsidRDefault="00415F75" w:rsidP="003F7F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415F75">
        <w:rPr>
          <w:rFonts w:hAnsi="Times New Roman" w:cs="Times New Roman"/>
          <w:color w:val="000000"/>
          <w:sz w:val="28"/>
          <w:szCs w:val="28"/>
          <w:lang w:val="ru-RU"/>
        </w:rPr>
        <w:t xml:space="preserve">Хабаровского муниципального района Хабаровского </w:t>
      </w:r>
      <w:proofErr w:type="gramStart"/>
      <w:r w:rsidRPr="00415F75">
        <w:rPr>
          <w:rFonts w:hAnsi="Times New Roman" w:cs="Times New Roman"/>
          <w:color w:val="000000"/>
          <w:sz w:val="28"/>
          <w:szCs w:val="28"/>
          <w:lang w:val="ru-RU"/>
        </w:rPr>
        <w:t>края</w:t>
      </w:r>
      <w:r w:rsidR="006A5362" w:rsidRPr="00415F75">
        <w:rPr>
          <w:sz w:val="28"/>
          <w:szCs w:val="28"/>
          <w:lang w:val="ru-RU"/>
        </w:rPr>
        <w:br/>
      </w:r>
      <w:r w:rsidR="006A5362" w:rsidRPr="00415F75">
        <w:rPr>
          <w:rFonts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Pr="00415F75">
        <w:rPr>
          <w:rFonts w:hAnsi="Times New Roman" w:cs="Times New Roman"/>
          <w:color w:val="000000"/>
          <w:sz w:val="28"/>
          <w:szCs w:val="28"/>
          <w:lang w:val="ru-RU"/>
        </w:rPr>
        <w:t>МБДОУ с. Виноградовка)</w:t>
      </w:r>
    </w:p>
    <w:p w:rsidR="003076F8" w:rsidRPr="00415F75" w:rsidRDefault="003076F8" w:rsidP="003F7F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97"/>
        <w:gridCol w:w="4353"/>
      </w:tblGrid>
      <w:tr w:rsidR="003076F8" w:rsidRPr="00C46EB0">
        <w:trPr>
          <w:trHeight w:val="1"/>
        </w:trPr>
        <w:tc>
          <w:tcPr>
            <w:tcW w:w="53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6F8" w:rsidRPr="00415F75" w:rsidRDefault="003076F8" w:rsidP="003F7FCF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5F75" w:rsidRDefault="006A5362" w:rsidP="003F7FCF">
            <w:pPr>
              <w:spacing w:before="0" w:beforeAutospacing="0" w:after="0" w:afterAutospacing="0"/>
              <w:ind w:right="1344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F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415F75">
              <w:rPr>
                <w:lang w:val="ru-RU"/>
              </w:rPr>
              <w:br/>
            </w:r>
            <w:r w:rsidRP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</w:p>
          <w:p w:rsidR="003076F8" w:rsidRPr="00415F75" w:rsidRDefault="006A5362" w:rsidP="003F7FCF">
            <w:pPr>
              <w:spacing w:before="0" w:beforeAutospacing="0" w:after="0" w:afterAutospacing="0"/>
              <w:ind w:right="1344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 Виноградовка</w:t>
            </w:r>
            <w:r w:rsidRPr="00415F75">
              <w:rPr>
                <w:lang w:val="ru-RU"/>
              </w:rPr>
              <w:br/>
            </w:r>
            <w:r w:rsidRPr="00415F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F4280C" w:rsidRPr="00F42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11.01.2021</w:t>
            </w:r>
            <w:r w:rsidRPr="00F42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F4280C" w:rsidRPr="00F428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</w:p>
        </w:tc>
      </w:tr>
    </w:tbl>
    <w:p w:rsidR="00D42B6B" w:rsidRDefault="00D42B6B" w:rsidP="003F7F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42B6B" w:rsidRDefault="00D42B6B" w:rsidP="003F7FC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4280C" w:rsidRDefault="006A5362" w:rsidP="003F7FCF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ИНСТРУКЦИЯ</w:t>
      </w:r>
      <w:r w:rsidRPr="00F4280C">
        <w:rPr>
          <w:sz w:val="28"/>
          <w:szCs w:val="28"/>
          <w:lang w:val="ru-RU"/>
        </w:rPr>
        <w:br/>
      </w: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мерах пожарной безопасности</w:t>
      </w:r>
      <w:r w:rsidRPr="00F4280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здании</w:t>
      </w:r>
      <w:r w:rsidRPr="00F4280C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 помещениях</w:t>
      </w:r>
      <w:r w:rsidRPr="00F4280C">
        <w:rPr>
          <w:sz w:val="28"/>
          <w:szCs w:val="28"/>
          <w:lang w:val="ru-RU"/>
        </w:rPr>
        <w:br/>
      </w:r>
      <w:r w:rsidRPr="00F4280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Муниципального бюджетного </w:t>
      </w:r>
      <w:r w:rsidR="00415F75" w:rsidRPr="00F4280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дошкольного </w:t>
      </w:r>
      <w:r w:rsidRPr="00F4280C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образовательного </w:t>
      </w:r>
    </w:p>
    <w:p w:rsidR="00F4280C" w:rsidRDefault="006A5362" w:rsidP="003F7F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280C">
        <w:rPr>
          <w:rFonts w:hAnsi="Times New Roman" w:cs="Times New Roman"/>
          <w:b/>
          <w:color w:val="000000"/>
          <w:sz w:val="28"/>
          <w:szCs w:val="28"/>
          <w:lang w:val="ru-RU"/>
        </w:rPr>
        <w:t>учреждения</w:t>
      </w:r>
      <w:r w:rsidR="00F4280C">
        <w:rPr>
          <w:b/>
          <w:sz w:val="28"/>
          <w:szCs w:val="28"/>
          <w:lang w:val="ru-RU"/>
        </w:rPr>
        <w:t xml:space="preserve"> </w:t>
      </w:r>
      <w:r w:rsidR="00415F75" w:rsidRPr="00F4280C">
        <w:rPr>
          <w:rFonts w:hAnsi="Times New Roman" w:cs="Times New Roman"/>
          <w:b/>
          <w:color w:val="000000"/>
          <w:sz w:val="28"/>
          <w:szCs w:val="28"/>
          <w:lang w:val="ru-RU"/>
        </w:rPr>
        <w:t>детского сада с. Виноградовка</w:t>
      </w:r>
      <w:r w:rsidR="00415F75" w:rsidRPr="00F4280C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3076F8" w:rsidRPr="00F4280C" w:rsidRDefault="006A5362" w:rsidP="003F7FC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 на </w:t>
      </w:r>
      <w:r w:rsidR="00415F75"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прилегающей</w:t>
      </w:r>
      <w:r w:rsidRPr="00F4280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 нему территории</w:t>
      </w:r>
    </w:p>
    <w:p w:rsidR="003076F8" w:rsidRPr="00415F75" w:rsidRDefault="003076F8" w:rsidP="003F7FC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1.1. Настоящая инструкция о мерах пожарной безопасности в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здании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муниципального бюджетного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 xml:space="preserve">дошкольного 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образовательного учреждения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детский сад с. Виноградовка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и на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прилегающей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к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нему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территории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(далее – инструкция) разработана в соответствии с постановлением Правительства РФ от 16.09.2020 № 1479 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1.2. Инструкция устанавливает основные требования пожарной безопасности в здании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МБДОУ с. Виноградовка</w:t>
      </w:r>
      <w:r w:rsidR="0028573F"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(далее – образовательная организация), находящегося по адресу: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Хабаровский край, Хабаровский район, с. Виноградовка, ул. Юбилейная, 1а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– и на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прилегающей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к нему </w:t>
      </w:r>
      <w:r w:rsidR="00415F75" w:rsidRPr="00D42B6B">
        <w:rPr>
          <w:rFonts w:cstheme="minorHAnsi"/>
          <w:color w:val="000000"/>
          <w:sz w:val="28"/>
          <w:szCs w:val="28"/>
          <w:lang w:val="ru-RU"/>
        </w:rPr>
        <w:t>территории</w:t>
      </w:r>
      <w:r w:rsidRPr="00D42B6B">
        <w:rPr>
          <w:rFonts w:cstheme="minorHAnsi"/>
          <w:color w:val="000000"/>
          <w:sz w:val="28"/>
          <w:szCs w:val="28"/>
          <w:lang w:val="ru-RU"/>
        </w:rPr>
        <w:t>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2. Порядок содержания территории, здания, помещений и</w:t>
      </w:r>
      <w:r w:rsidRPr="00D42B6B">
        <w:rPr>
          <w:rFonts w:cstheme="minorHAnsi"/>
          <w:sz w:val="28"/>
          <w:szCs w:val="28"/>
          <w:lang w:val="ru-RU"/>
        </w:rPr>
        <w:br/>
      </w:r>
      <w:r w:rsidR="0028573F"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эвакуационных путей,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и выходов, в том числе аварийных, а также путей доступа подразделений пожарной охраны на объект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2.1. Содержание территории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2.1.1. На территории образовательной организации необходимо:</w:t>
      </w:r>
    </w:p>
    <w:p w:rsidR="003076F8" w:rsidRPr="00D42B6B" w:rsidRDefault="006A5362" w:rsidP="00D42B6B">
      <w:pPr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своевременно убирать тару, горючие отходы, опавшие листья, траву и прочие отходы;</w:t>
      </w:r>
    </w:p>
    <w:p w:rsidR="003076F8" w:rsidRPr="00D42B6B" w:rsidRDefault="006A5362" w:rsidP="00D42B6B">
      <w:pPr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gramStart"/>
      <w:r w:rsidRPr="00D42B6B">
        <w:rPr>
          <w:rFonts w:cstheme="minorHAnsi"/>
          <w:color w:val="000000"/>
          <w:sz w:val="28"/>
          <w:szCs w:val="28"/>
          <w:lang w:val="ru-RU"/>
        </w:rPr>
        <w:t>при жаркой</w:t>
      </w:r>
      <w:proofErr w:type="gram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и сухой погоде поливать территорию не менее 2 раз в день;</w:t>
      </w:r>
    </w:p>
    <w:p w:rsidR="003076F8" w:rsidRPr="00D42B6B" w:rsidRDefault="006A5362" w:rsidP="00D42B6B">
      <w:pPr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соблюдать противопожарные расстояния между зданием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 w:rsidR="003076F8" w:rsidRPr="00B72E71" w:rsidRDefault="006A5362" w:rsidP="00D42B6B">
      <w:pPr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72E71">
        <w:rPr>
          <w:rFonts w:cstheme="minorHAnsi"/>
          <w:color w:val="000000"/>
          <w:sz w:val="28"/>
          <w:szCs w:val="28"/>
          <w:lang w:val="ru-RU"/>
        </w:rPr>
        <w:t>содержать всегда свободными для проезда пожарной техники, в зимнее время очищать от снега и льда дороги, проезды и подъезды к зданию, сооружениям образовательной организации, наружным пожарным лестницам и водоисточникам,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</w:t>
      </w:r>
      <w:r w:rsidR="00784E9C">
        <w:rPr>
          <w:rFonts w:cstheme="minorHAnsi"/>
          <w:color w:val="000000"/>
          <w:sz w:val="28"/>
          <w:szCs w:val="28"/>
          <w:lang w:val="ru-RU"/>
        </w:rPr>
        <w:t xml:space="preserve">имо извещать пожарную часть </w:t>
      </w:r>
      <w:r w:rsidRPr="00B72E71">
        <w:rPr>
          <w:rFonts w:cstheme="minorHAnsi"/>
          <w:color w:val="000000"/>
          <w:sz w:val="28"/>
          <w:szCs w:val="28"/>
          <w:lang w:val="ru-RU"/>
        </w:rPr>
        <w:t>(телефо</w:t>
      </w:r>
      <w:r w:rsidR="00D42B6B" w:rsidRPr="00B72E71">
        <w:rPr>
          <w:rFonts w:cstheme="minorHAnsi"/>
          <w:color w:val="000000"/>
          <w:sz w:val="28"/>
          <w:szCs w:val="28"/>
          <w:lang w:val="ru-RU"/>
        </w:rPr>
        <w:t>н 101, 112;</w:t>
      </w:r>
      <w:r w:rsidR="005D3B63" w:rsidRPr="00B72E71">
        <w:rPr>
          <w:rFonts w:cstheme="minorHAnsi"/>
          <w:color w:val="000000"/>
          <w:sz w:val="28"/>
          <w:szCs w:val="28"/>
          <w:lang w:val="ru-RU"/>
        </w:rPr>
        <w:t xml:space="preserve"> 8 (4212) 39-61-20; 8 (4212) 39-61-21; диспетчер круглосуточно</w:t>
      </w:r>
      <w:r w:rsidR="00D42B6B" w:rsidRPr="00B72E71">
        <w:rPr>
          <w:rFonts w:cstheme="minorHAnsi"/>
          <w:color w:val="000000"/>
          <w:sz w:val="28"/>
          <w:szCs w:val="28"/>
          <w:lang w:val="ru-RU"/>
        </w:rPr>
        <w:t xml:space="preserve"> 8-</w:t>
      </w:r>
      <w:r w:rsidR="005D3B63" w:rsidRPr="00B72E71">
        <w:rPr>
          <w:rFonts w:cstheme="minorHAnsi"/>
          <w:color w:val="000000"/>
          <w:sz w:val="28"/>
          <w:szCs w:val="28"/>
          <w:lang w:val="ru-RU"/>
        </w:rPr>
        <w:t xml:space="preserve">(4212) </w:t>
      </w:r>
      <w:r w:rsidR="00D42B6B" w:rsidRPr="00B72E71">
        <w:rPr>
          <w:rFonts w:cstheme="minorHAnsi"/>
          <w:color w:val="000000"/>
          <w:sz w:val="28"/>
          <w:szCs w:val="28"/>
          <w:lang w:val="ru-RU"/>
        </w:rPr>
        <w:t>49-06-66; 8-ая пожарная часть 8-(4212)</w:t>
      </w:r>
      <w:r w:rsidR="005D3B63" w:rsidRPr="00B72E71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D42B6B" w:rsidRPr="00B72E71">
        <w:rPr>
          <w:rFonts w:cstheme="minorHAnsi"/>
          <w:color w:val="000000"/>
          <w:sz w:val="28"/>
          <w:szCs w:val="28"/>
          <w:lang w:val="ru-RU"/>
        </w:rPr>
        <w:t>49-00-01; 52-ая пожарная часть 8-914-404-45-43</w:t>
      </w:r>
      <w:r w:rsidRPr="00B72E71">
        <w:rPr>
          <w:rFonts w:cstheme="minorHAnsi"/>
          <w:color w:val="000000"/>
          <w:sz w:val="28"/>
          <w:szCs w:val="28"/>
          <w:lang w:val="ru-RU"/>
        </w:rPr>
        <w:t>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водоисточникам;</w:t>
      </w:r>
    </w:p>
    <w:p w:rsidR="003076F8" w:rsidRPr="00D42B6B" w:rsidRDefault="006A5362" w:rsidP="00D42B6B">
      <w:pPr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2.1.2. На территории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образовательной организации запрещено:</w:t>
      </w:r>
    </w:p>
    <w:p w:rsidR="003076F8" w:rsidRPr="00D42B6B" w:rsidRDefault="006A5362" w:rsidP="00D42B6B">
      <w:pPr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устраивать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свалки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 w:rsidR="003076F8" w:rsidRPr="00D42B6B" w:rsidRDefault="006A5362" w:rsidP="00D42B6B">
      <w:pPr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разводить костры и сжигать отходы.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2.2. Содержание здания и помещений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2.2.1. В здании и помещениях образовательной организации необходимо:</w:t>
      </w:r>
    </w:p>
    <w:p w:rsidR="003076F8" w:rsidRPr="00D42B6B" w:rsidRDefault="006A5362" w:rsidP="00D42B6B">
      <w:pPr>
        <w:numPr>
          <w:ilvl w:val="0"/>
          <w:numId w:val="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своевременно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проводить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уборку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содержать свободными подходы к электрооборудованию и первичным средствам пожаротушения;</w:t>
      </w:r>
    </w:p>
    <w:p w:rsidR="003076F8" w:rsidRPr="00D42B6B" w:rsidRDefault="006A5362" w:rsidP="00D42B6B">
      <w:pPr>
        <w:numPr>
          <w:ilvl w:val="0"/>
          <w:numId w:val="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2.2.2. В здании и помещениях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образовательной организации запрещено:</w:t>
      </w:r>
    </w:p>
    <w:p w:rsidR="003076F8" w:rsidRPr="00D42B6B" w:rsidRDefault="00B72E71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хранить и применять</w:t>
      </w:r>
      <w:r w:rsidR="006A5362" w:rsidRPr="00D42B6B">
        <w:rPr>
          <w:rFonts w:cstheme="minorHAnsi"/>
          <w:color w:val="000000"/>
          <w:sz w:val="28"/>
          <w:szCs w:val="28"/>
          <w:lang w:val="ru-RU"/>
        </w:rPr>
        <w:t xml:space="preserve">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="006A5362" w:rsidRPr="00D42B6B">
        <w:rPr>
          <w:rFonts w:cstheme="minorHAnsi"/>
          <w:color w:val="000000"/>
          <w:sz w:val="28"/>
          <w:szCs w:val="28"/>
          <w:lang w:val="ru-RU"/>
        </w:rPr>
        <w:t>пожаровзрывоопасные</w:t>
      </w:r>
      <w:proofErr w:type="spellEnd"/>
      <w:r w:rsidR="006A5362" w:rsidRPr="00D42B6B">
        <w:rPr>
          <w:rFonts w:cstheme="minorHAnsi"/>
          <w:color w:val="000000"/>
          <w:sz w:val="28"/>
          <w:szCs w:val="28"/>
          <w:lang w:val="ru-RU"/>
        </w:rPr>
        <w:t xml:space="preserve"> вещества и материалы;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производить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устраивать в лестничных клетках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 w:rsidR="003076F8" w:rsidRPr="00D42B6B" w:rsidRDefault="006A5362" w:rsidP="00D42B6B">
      <w:pPr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загромождать и закрывать проходы к местам крепления спасательных устройств.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2.2.3. В помещениях с массовым пребыванием людей запрещено:</w:t>
      </w:r>
    </w:p>
    <w:p w:rsidR="003076F8" w:rsidRPr="00D42B6B" w:rsidRDefault="006A5362" w:rsidP="00D42B6B">
      <w:pPr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применять дуговые прожекторы со степенью защиты менее </w:t>
      </w:r>
      <w:r w:rsidRPr="00D42B6B">
        <w:rPr>
          <w:rFonts w:cstheme="minorHAnsi"/>
          <w:color w:val="000000"/>
          <w:sz w:val="28"/>
          <w:szCs w:val="28"/>
        </w:rPr>
        <w:t>IP</w:t>
      </w:r>
      <w:r w:rsidRPr="00D42B6B">
        <w:rPr>
          <w:rFonts w:cstheme="minorHAnsi"/>
          <w:color w:val="000000"/>
          <w:sz w:val="28"/>
          <w:szCs w:val="28"/>
          <w:lang w:val="ru-RU"/>
        </w:rPr>
        <w:t>54 и свечи;</w:t>
      </w:r>
    </w:p>
    <w:p w:rsidR="003076F8" w:rsidRPr="00D42B6B" w:rsidRDefault="006A5362" w:rsidP="00D42B6B">
      <w:pPr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проводить перед началом или во время массовых мероприятий огневые, покрасочные и другие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пожаро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>- и взрывоопасные работы;</w:t>
      </w:r>
    </w:p>
    <w:p w:rsidR="003076F8" w:rsidRPr="00D42B6B" w:rsidRDefault="006A5362" w:rsidP="00D42B6B">
      <w:pPr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3076F8" w:rsidRPr="00D42B6B" w:rsidRDefault="006A5362" w:rsidP="00D42B6B">
      <w:pPr>
        <w:numPr>
          <w:ilvl w:val="0"/>
          <w:numId w:val="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превышать нормативное число людей, которые могут находится в помещении.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2.3. Содержание эвакуационных путей и выходов, в том числе аварийных, а также путей доступа подразделений пожарной охраны на территорию в здание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 w:rsidR="003076F8" w:rsidRPr="00D42B6B" w:rsidRDefault="006A5362" w:rsidP="00D42B6B">
      <w:pPr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соблюдать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проектные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решения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обеспечивать наличие нормативных проходов, в том числе в части путей эвакуации и эвакуационных выходов при расстановке в помещениях технологического, выставочного и другого оборудования;</w:t>
      </w:r>
    </w:p>
    <w:p w:rsidR="003076F8" w:rsidRPr="00D42B6B" w:rsidRDefault="006A5362" w:rsidP="00D42B6B">
      <w:pPr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надежно крепить поверх покрытий полов и в эвакуационных проходах ковры, ковровые дорожки и другие покрытия;</w:t>
      </w:r>
    </w:p>
    <w:p w:rsidR="003076F8" w:rsidRPr="00D42B6B" w:rsidRDefault="006A5362" w:rsidP="00D42B6B">
      <w:pPr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 w:rsidR="003076F8" w:rsidRPr="00D42B6B" w:rsidRDefault="006A5362" w:rsidP="00D42B6B">
      <w:pPr>
        <w:numPr>
          <w:ilvl w:val="0"/>
          <w:numId w:val="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запрещено: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запирать и вешать замки на двери эвакуационных выходов;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загромождать эвакуационные пути и выходы (в том числе проходы, коридоры, тамбуры, галереи, лестничные площадки, марши лестниц, двери, эвакуационные люки) различными изделиями, оборудованием, отходами, мусором и другими предметами, препятствующие безопасной эвакуации, а также блокировать двери эвакуационных выходов;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изменять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направление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открывания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дверей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3. Мероприятия по пожарной безопасности при эксплуатации</w:t>
      </w:r>
      <w:r w:rsidRPr="00D42B6B">
        <w:rPr>
          <w:rFonts w:cstheme="minorHAnsi"/>
          <w:sz w:val="28"/>
          <w:szCs w:val="28"/>
          <w:lang w:val="ru-RU"/>
        </w:rPr>
        <w:br/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оборудования и пожароопасных работах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3.1. Мероприятия при эксплуатации оборудования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3.1.1. При эксплуатации электрических приборов,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электросетей и других электрических устройств: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а)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необходимо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 w:rsidR="003076F8" w:rsidRPr="00D42B6B" w:rsidRDefault="006A5362" w:rsidP="00D42B6B">
      <w:pPr>
        <w:numPr>
          <w:ilvl w:val="0"/>
          <w:numId w:val="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соблюдать требования инструкции по эксплуатации;</w:t>
      </w:r>
    </w:p>
    <w:p w:rsidR="003076F8" w:rsidRPr="00D42B6B" w:rsidRDefault="006A5362" w:rsidP="00D42B6B">
      <w:pPr>
        <w:numPr>
          <w:ilvl w:val="0"/>
          <w:numId w:val="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располагать их так, чтобы они не касались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легковозгораемых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предметов (штор, ковра, пластмассовых изделий, деревянных деталей и др.);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б)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запрещено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оставлять по окончании рабочего времени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необесточенными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электротехнических приборов, если это обусловлено их функциональным назначением и предусмотрено требованиями инструкции по эксплуатации;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эксплуатировать электропровода и кабели с видимыми нарушениями изоляции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и со следами термического воздействия;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пользоваться розетками, рубильниками, другими электроустановочными изделиями с повреждениями;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размещать (складировать) в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электрощитовых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электроподогрева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3076F8" w:rsidRPr="00D42B6B" w:rsidRDefault="006A5362" w:rsidP="00D42B6B">
      <w:pPr>
        <w:numPr>
          <w:ilvl w:val="0"/>
          <w:numId w:val="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3.1.2. При эксплуатации систем вентиляции и кондиционирования воздуха: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а)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необходимо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10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держать закрытыми двери вентиляционных камер;</w:t>
      </w:r>
    </w:p>
    <w:p w:rsidR="003076F8" w:rsidRPr="00D42B6B" w:rsidRDefault="006A5362" w:rsidP="00D42B6B">
      <w:pPr>
        <w:numPr>
          <w:ilvl w:val="0"/>
          <w:numId w:val="10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держать открытыми вытяжные каналы, отверстия и решетки;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б)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запрещено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1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:rsidR="003076F8" w:rsidRPr="00D42B6B" w:rsidRDefault="006A5362" w:rsidP="00D42B6B">
      <w:pPr>
        <w:numPr>
          <w:ilvl w:val="0"/>
          <w:numId w:val="1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выжигать скопившиеся в воздуховодах жировые отложения, пыль и другие горючие вещества;</w:t>
      </w:r>
    </w:p>
    <w:p w:rsidR="003076F8" w:rsidRPr="00D42B6B" w:rsidRDefault="006A5362" w:rsidP="00D42B6B">
      <w:pPr>
        <w:numPr>
          <w:ilvl w:val="0"/>
          <w:numId w:val="1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хранить в вентиляционных камерах материалы и оборудование.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3.2.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Мероприятия при пожароопасных окрасочных и огневых работах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3.2.1. При проведении окрасочных работах: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а) необходимо:</w:t>
      </w:r>
    </w:p>
    <w:p w:rsidR="003076F8" w:rsidRPr="00D42B6B" w:rsidRDefault="006A5362" w:rsidP="00D42B6B">
      <w:pPr>
        <w:numPr>
          <w:ilvl w:val="0"/>
          <w:numId w:val="1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 w:rsidR="003076F8" w:rsidRPr="00D42B6B" w:rsidRDefault="006A5362" w:rsidP="00D42B6B">
      <w:pPr>
        <w:numPr>
          <w:ilvl w:val="0"/>
          <w:numId w:val="1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3076F8" w:rsidRPr="00D42B6B" w:rsidRDefault="006A5362" w:rsidP="00D42B6B">
      <w:pPr>
        <w:numPr>
          <w:ilvl w:val="0"/>
          <w:numId w:val="1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оснащать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электрокрасящие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 w:rsidR="003076F8" w:rsidRPr="00D42B6B" w:rsidRDefault="006A5362" w:rsidP="00D42B6B">
      <w:pPr>
        <w:numPr>
          <w:ilvl w:val="0"/>
          <w:numId w:val="1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не превышать сменную потребность горючих веществ на рабочем месте, открывать емкости с горючими веществами только перед ис</w:t>
      </w: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б)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запрещено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1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начинать работу, если в зоне ближе 20 метров идут ремонтные работы с применением открытого огня (с искрообразованием).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При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необходимости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проведения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окраски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следует требовать прекращения огнеопасных работ;</w:t>
      </w:r>
    </w:p>
    <w:p w:rsidR="003076F8" w:rsidRPr="00D42B6B" w:rsidRDefault="006A5362" w:rsidP="00D42B6B">
      <w:pPr>
        <w:numPr>
          <w:ilvl w:val="0"/>
          <w:numId w:val="1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проводить работы при отсутствии средств пожаротушения или их неисправности.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3.2.2. При проведении огневых работ: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а) необходимо: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обеспечить место производства работ не менее чем 2 огнетушителями с минимальным рангом модельного очага пожара 2</w:t>
      </w:r>
      <w:r w:rsidRPr="00D42B6B">
        <w:rPr>
          <w:rFonts w:cstheme="minorHAnsi"/>
          <w:color w:val="000000"/>
          <w:sz w:val="28"/>
          <w:szCs w:val="28"/>
        </w:rPr>
        <w:t>A</w:t>
      </w:r>
      <w:r w:rsidRPr="00D42B6B">
        <w:rPr>
          <w:rFonts w:cstheme="minorHAnsi"/>
          <w:color w:val="000000"/>
          <w:sz w:val="28"/>
          <w:szCs w:val="28"/>
          <w:lang w:val="ru-RU"/>
        </w:rPr>
        <w:t>, 55</w:t>
      </w:r>
      <w:r w:rsidRPr="00D42B6B">
        <w:rPr>
          <w:rFonts w:cstheme="minorHAnsi"/>
          <w:color w:val="000000"/>
          <w:sz w:val="28"/>
          <w:szCs w:val="28"/>
        </w:rPr>
        <w:t>B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и покрывалом для изоляции очага возгорания;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осуществлять контроль за состоянием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парогазовоздушной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среды в технологическом оборудовании, на котором проводятся огневые работы, и в опасной зоне;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прекратить огневые работы в случае повышения содержания горючих веществ или снижения концентрации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флегматизатора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(газов);</w:t>
      </w:r>
    </w:p>
    <w:p w:rsidR="003076F8" w:rsidRPr="00D42B6B" w:rsidRDefault="006A5362" w:rsidP="00D42B6B">
      <w:pPr>
        <w:numPr>
          <w:ilvl w:val="0"/>
          <w:numId w:val="14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после завершения огневых работ должно быть обеспечено наблюдение за местом проведения работ в течение не менее 4 часов.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 xml:space="preserve">б) </w:t>
      </w:r>
      <w:proofErr w:type="spellStart"/>
      <w:proofErr w:type="gramStart"/>
      <w:r w:rsidRPr="00D42B6B">
        <w:rPr>
          <w:rFonts w:cstheme="minorHAnsi"/>
          <w:color w:val="000000"/>
          <w:sz w:val="28"/>
          <w:szCs w:val="28"/>
        </w:rPr>
        <w:t>запрещено</w:t>
      </w:r>
      <w:proofErr w:type="spellEnd"/>
      <w:proofErr w:type="gramEnd"/>
      <w:r w:rsidRPr="00D42B6B">
        <w:rPr>
          <w:rFonts w:cstheme="minorHAnsi"/>
          <w:color w:val="000000"/>
          <w:sz w:val="28"/>
          <w:szCs w:val="28"/>
        </w:rPr>
        <w:t>: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приступать к работе при неисправной аппаратуре;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производить огневые работы на свежеокрашенных горючими красками (лаками) конструкциях и изделиях;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использовать одежду и рукавицы со следами масел, жиров, бензина, керосина и других горючих жидкостей;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хранить в сварочных кабинах одежду, легковоспламеняющиеся и горючие жидкости, другие горючие материалы;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допускать к самостоятельной работе учеников, а также работников, не имеющих квалификационного удостоверения;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допускать соприкосновение электрических проводов с баллонами со сжатыми, сжиженными и растворенными газами;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3076F8" w:rsidRPr="00D42B6B" w:rsidRDefault="006A5362" w:rsidP="00D42B6B">
      <w:pPr>
        <w:numPr>
          <w:ilvl w:val="0"/>
          <w:numId w:val="15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проводить работы по устройству гидроизоляции 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пароизоляции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на кровле, монтаж панелей с горючими 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слабогорючими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4. Порядок, нормы хранения и транспортировки</w:t>
      </w:r>
      <w:r w:rsidRPr="00D42B6B">
        <w:rPr>
          <w:rFonts w:cstheme="minorHAnsi"/>
          <w:sz w:val="28"/>
          <w:szCs w:val="28"/>
          <w:lang w:val="ru-RU"/>
        </w:rPr>
        <w:br/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пожаровзрывоопасных веществ и материалов,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4.1. Порядок и нормы хранения </w:t>
      </w:r>
      <w:proofErr w:type="spellStart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пожаро</w:t>
      </w:r>
      <w:proofErr w:type="spellEnd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- и взрывоопасных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веществ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и материалов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</w:t>
      </w:r>
      <w:r w:rsidRPr="00D42B6B">
        <w:rPr>
          <w:rFonts w:cstheme="minorHAnsi"/>
          <w:color w:val="000000"/>
          <w:sz w:val="28"/>
          <w:szCs w:val="28"/>
        </w:rPr>
        <w:t>C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следует хранить в емкости из темного стекла с нанесенной информацией о ее содержании в холодильнике.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4.1.2. В помещениях, где хранятся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пожаро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- и </w:t>
      </w:r>
      <w:proofErr w:type="gramStart"/>
      <w:r w:rsidRPr="00D42B6B">
        <w:rPr>
          <w:rFonts w:cstheme="minorHAnsi"/>
          <w:color w:val="000000"/>
          <w:sz w:val="28"/>
          <w:szCs w:val="28"/>
          <w:lang w:val="ru-RU"/>
        </w:rPr>
        <w:t>взрывоопасные вещества</w:t>
      </w:r>
      <w:proofErr w:type="gram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и материалы, запрещено: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применять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электроприборы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>пользоваться огнем;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использовать кабели и провода, выключатели с поврежденной или потерявшей защитные свойства изоляцией;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хранить любые материалы, оборудование и приспособления;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сливать легковоспламеняющиеся жидкости и горючие вещества в канализацию, в землю и др.;</w:t>
      </w:r>
    </w:p>
    <w:p w:rsidR="003076F8" w:rsidRPr="00D42B6B" w:rsidRDefault="006A5362" w:rsidP="00D42B6B">
      <w:pPr>
        <w:numPr>
          <w:ilvl w:val="0"/>
          <w:numId w:val="16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оставлять включенным свет перед закрытием помещения.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4.1.3. 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При обнаружении повреждений тары (упаковки), рассыпанных или разлитых пожаровзрывоопасных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4.1.4. В помещениях, предназначенных для проведения опытов (экспериментов) с применением легковоспламеняющихся и горючих жидкостей, допускается их хранение в количествах, не превышающих сменную потребность, в соответствии с нормами потребления для конкретных установок. Доставка указанных жидкостей в помещения производится в закрытой таре.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4.1.5. Хранение химических реактивов в химических лабораториях следует выполнять в соответствии с требованиями действующего законодательства.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4.1.6.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Педагогический работник по окончании занятий убирает все пожароопасные 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пожаровзрывоопасные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вещества и материалы в помещения, оборудованные для их временного хранения.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4.2. Порядок транспортировки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proofErr w:type="spellStart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пожаро</w:t>
      </w:r>
      <w:proofErr w:type="spellEnd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- и взрывоопасных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веществ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и материалов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4.2.1. При перемещении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пожаровзрывоопасных и пожароопасных веществ надо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выполнять требования Правил противопожарного режима в Российской Федерации, утвержденных постановлением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Правительства РФ от 16.09.2020 № 1479, а также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другой утвержденной в установленном порядке технической документации по их транспортировке.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4.2.2. Перед транспортировкой необходимо убедиться, что на местах погрузки и разгрузки веществ и материалов есть:</w:t>
      </w:r>
    </w:p>
    <w:p w:rsidR="003076F8" w:rsidRPr="00D42B6B" w:rsidRDefault="006A5362" w:rsidP="00D42B6B">
      <w:pPr>
        <w:numPr>
          <w:ilvl w:val="0"/>
          <w:numId w:val="1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специальные приспособления, обеспечивающие безопасные условия проведения работ;</w:t>
      </w:r>
    </w:p>
    <w:p w:rsidR="003076F8" w:rsidRPr="00D42B6B" w:rsidRDefault="006A5362" w:rsidP="00D42B6B">
      <w:pPr>
        <w:numPr>
          <w:ilvl w:val="0"/>
          <w:numId w:val="1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первичные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средства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пожаротушения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17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исправное стационарное или временное электрическое освещение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во взрывозащищенном исполнении.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4.2.3. При транспортировке веществ и материалов запрещено:</w:t>
      </w:r>
    </w:p>
    <w:p w:rsidR="003076F8" w:rsidRPr="00D42B6B" w:rsidRDefault="006A5362" w:rsidP="00D42B6B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D42B6B">
        <w:rPr>
          <w:rFonts w:cstheme="minorHAnsi"/>
          <w:color w:val="000000"/>
          <w:sz w:val="28"/>
          <w:szCs w:val="28"/>
        </w:rPr>
        <w:t>допускать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толчки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резкие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торможения</w:t>
      </w:r>
      <w:proofErr w:type="spellEnd"/>
      <w:r w:rsidRPr="00D42B6B">
        <w:rPr>
          <w:rFonts w:cstheme="minorHAnsi"/>
          <w:color w:val="000000"/>
          <w:sz w:val="28"/>
          <w:szCs w:val="28"/>
        </w:rPr>
        <w:t>;</w:t>
      </w:r>
    </w:p>
    <w:p w:rsidR="003076F8" w:rsidRPr="00D42B6B" w:rsidRDefault="006A5362" w:rsidP="00D42B6B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>пользоваться открытым огнем;</w:t>
      </w:r>
    </w:p>
    <w:p w:rsidR="003076F8" w:rsidRPr="00D42B6B" w:rsidRDefault="006A5362" w:rsidP="00D42B6B">
      <w:pPr>
        <w:numPr>
          <w:ilvl w:val="0"/>
          <w:numId w:val="18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оставлять транспортное средство (при использовании) без присмотра.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4.2.4. Запрещено грузить в один контейнер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пожаровзрывоопасные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вещества и материалы, не разрешенные к совместной перевозке.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4.3. Порядок применения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proofErr w:type="spellStart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пожаро</w:t>
      </w:r>
      <w:proofErr w:type="spellEnd"/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- и взрывоопасных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веществ</w:t>
      </w:r>
      <w:r w:rsidRPr="00D42B6B">
        <w:rPr>
          <w:rFonts w:cstheme="minorHAnsi"/>
          <w:b/>
          <w:bCs/>
          <w:color w:val="000000"/>
          <w:sz w:val="28"/>
          <w:szCs w:val="28"/>
        </w:rPr>
        <w:t> 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и материалов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4.3.2.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директором образовательной организации.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4.4. Специальная одежда лиц, работающих с маслами, лаками, красками и другими легковоспламеняющимися и горючими жидкостями и материалами, хранится в подвешенном виде в металлических шкафах, установленных в специально отведенных для этой цели местах. Загрязненную спецодежду необходимо немедленно снять и отправить в стирку.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4.5. Сырье, полуфабрикаты и готовая продукция в образовательной организации не хранится.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4.6.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Уборка горючих отходов и пыли производиться немедленно по окончании работ. Горючие отходы и пыль должны убираться в специальные ящики-контейнеры, которые должны быть освобождены по окончании рабочей смены. Запрещается хранить горючие отходы на путях эвакуации.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4.7.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не ведутся.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5. Порядок осмотра и закрытия помещений по окончании работы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5.2. При осмотре помещений работник проверяет:</w:t>
      </w:r>
    </w:p>
    <w:p w:rsidR="003076F8" w:rsidRPr="00D42B6B" w:rsidRDefault="006A5362" w:rsidP="00D42B6B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 w:rsidR="003076F8" w:rsidRPr="00D42B6B" w:rsidRDefault="006A5362" w:rsidP="00D42B6B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закрыты ли окна и форточки;</w:t>
      </w:r>
    </w:p>
    <w:p w:rsidR="003076F8" w:rsidRPr="00D42B6B" w:rsidRDefault="006A5362" w:rsidP="00D42B6B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свободны ли эвакуационные проходы, выходы и подступы к первичным средствам пожаротушения;</w:t>
      </w:r>
    </w:p>
    <w:p w:rsidR="003076F8" w:rsidRPr="00D42B6B" w:rsidRDefault="006A5362" w:rsidP="00D42B6B">
      <w:pPr>
        <w:numPr>
          <w:ilvl w:val="0"/>
          <w:numId w:val="19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удалены ли из помещения сгораемые отходы и упаковочный материал (мусор).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5.3. В случае обнаружения неисправностей лицо обязано немедленно доложить о случившемся непосредственному руководителю или заместителю директора по АХЧ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любым доступным способом.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5.4. После закрытия помещений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лицо обязано сдать ключи</w:t>
      </w:r>
      <w:r w:rsidR="00310618" w:rsidRPr="00D42B6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42B6B">
        <w:rPr>
          <w:rFonts w:cstheme="minorHAnsi"/>
          <w:color w:val="000000"/>
          <w:sz w:val="28"/>
          <w:szCs w:val="28"/>
          <w:lang w:val="ru-RU"/>
        </w:rPr>
        <w:t>на пост охраны.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5.5. Лицу запрещено закрывать помещение в случае обнаружения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каких-либо неисправностей, которые могут повлечь за собой возгорание или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травмирование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работников.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6. Порядок применения открытого огня, проезда транспорта</w:t>
      </w:r>
      <w:r w:rsidRPr="00D42B6B">
        <w:rPr>
          <w:rFonts w:cstheme="minorHAnsi"/>
          <w:sz w:val="28"/>
          <w:szCs w:val="28"/>
          <w:lang w:val="ru-RU"/>
        </w:rPr>
        <w:br/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и проведения пожароопасных работ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6.1. На территории, в здании и помещениях образовательной организации на основании статьи 12 Федерального закона от 23.02.2013 № 15-ФЗ «Об охране здоровья граждан от воздействия окружающего табачного дыма и последствий потребления табака» запрещается курение табака, кальянов, электронных сигарет и других устройств, имитирующих курение.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6.2. Запрещено парковать автотранспорт в противопожарных разрывах между зданием и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и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сооружениями, на крышках колодцев пожарных гидрантов.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Применение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открытого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огня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D42B6B">
        <w:rPr>
          <w:rFonts w:cstheme="minorHAnsi"/>
          <w:color w:val="000000"/>
          <w:sz w:val="28"/>
          <w:szCs w:val="28"/>
        </w:rPr>
        <w:t>при</w:t>
      </w:r>
      <w:proofErr w:type="spellEnd"/>
      <w:r w:rsidRPr="00D42B6B">
        <w:rPr>
          <w:rFonts w:cstheme="minorHAnsi"/>
          <w:color w:val="000000"/>
          <w:sz w:val="28"/>
          <w:szCs w:val="28"/>
        </w:rPr>
        <w:t xml:space="preserve"> пожароопасных работах категорически запрещено:</w:t>
      </w:r>
    </w:p>
    <w:p w:rsidR="003076F8" w:rsidRPr="00D42B6B" w:rsidRDefault="006A5362" w:rsidP="00D42B6B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на сцене, в зрительном зале и подсобных помещениях при проведении массовых мероприятий;</w:t>
      </w:r>
    </w:p>
    <w:p w:rsidR="003076F8" w:rsidRPr="00D42B6B" w:rsidRDefault="006A5362" w:rsidP="00D42B6B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в местах погрузочно-разгрузочных работ с пожаровзрывоопасными и пожароопасными веществами и материалами;</w:t>
      </w:r>
    </w:p>
    <w:p w:rsidR="003076F8" w:rsidRPr="00D42B6B" w:rsidRDefault="006A5362" w:rsidP="00D42B6B">
      <w:pPr>
        <w:numPr>
          <w:ilvl w:val="0"/>
          <w:numId w:val="20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6.4. Все пожароопасные работы должны проводиться по наряду-допуску, который выдает</w:t>
      </w:r>
      <w:r w:rsidR="003F7FCF" w:rsidRPr="00D42B6B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D42B6B">
        <w:rPr>
          <w:rFonts w:cstheme="minorHAnsi"/>
          <w:color w:val="000000"/>
          <w:sz w:val="28"/>
          <w:szCs w:val="28"/>
          <w:lang w:val="ru-RU"/>
        </w:rPr>
        <w:t>ответственный за пожарную безопасность.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Наряд-допуск оформляется по требованиям Правил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противопожарного режима, утвержденным постановлением Правительства РФ от 16.09.2020 № 1479.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7. Обязанности работников и порядок действий при пожаре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7.1.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7.2.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</w:t>
      </w: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</w:t>
      </w:r>
      <w:proofErr w:type="spellStart"/>
      <w:r w:rsidRPr="00D42B6B">
        <w:rPr>
          <w:rFonts w:cstheme="minorHAnsi"/>
          <w:color w:val="000000"/>
          <w:sz w:val="28"/>
          <w:szCs w:val="28"/>
          <w:lang w:val="ru-RU"/>
        </w:rPr>
        <w:t>пожаровзрывобезопасное</w:t>
      </w:r>
      <w:proofErr w:type="spellEnd"/>
      <w:r w:rsidRPr="00D42B6B">
        <w:rPr>
          <w:rFonts w:cstheme="minorHAnsi"/>
          <w:color w:val="000000"/>
          <w:sz w:val="28"/>
          <w:szCs w:val="28"/>
          <w:lang w:val="ru-RU"/>
        </w:rPr>
        <w:t xml:space="preserve"> состояние всех помещений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>7.2.1. Работники обязаны:</w:t>
      </w:r>
    </w:p>
    <w:p w:rsidR="003076F8" w:rsidRPr="00784E9C" w:rsidRDefault="006A5362" w:rsidP="00784E9C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 xml:space="preserve">немедленно сообщить о ЧС в пожарную часть </w:t>
      </w:r>
      <w:r w:rsidR="00784E9C" w:rsidRPr="00B72E71">
        <w:rPr>
          <w:rFonts w:cstheme="minorHAnsi"/>
          <w:color w:val="000000"/>
          <w:sz w:val="28"/>
          <w:szCs w:val="28"/>
          <w:lang w:val="ru-RU"/>
        </w:rPr>
        <w:t>телефон 101, 112; 8 (4212) 39-61-20; 8 (4212) 39-61-21; диспетчер круглосуточно 8-(4212) 49-06-66; 8-ая пожарная часть 8-(4212) 49-00-01; 52-ая пожарная часть 8-914-404-45-43.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доложить о пожаре своему непосредственному руководителю;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выполнять команды по эвакуации, поступившие от непосредственного руководителя и по системе оповещения;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взять с собой средство индивидуальной защиты органов дыхания и при необходимости надеть его;</w:t>
      </w:r>
    </w:p>
    <w:p w:rsidR="003076F8" w:rsidRPr="00D42B6B" w:rsidRDefault="006A5362" w:rsidP="00D42B6B">
      <w:pPr>
        <w:numPr>
          <w:ilvl w:val="0"/>
          <w:numId w:val="21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</w:rPr>
      </w:pPr>
      <w:r w:rsidRPr="00D42B6B">
        <w:rPr>
          <w:rFonts w:cstheme="minorHAnsi"/>
          <w:color w:val="000000"/>
          <w:sz w:val="28"/>
          <w:szCs w:val="28"/>
        </w:rPr>
        <w:t>7.2.2. Руководящие работники обязаны:</w:t>
      </w:r>
    </w:p>
    <w:p w:rsidR="003076F8" w:rsidRPr="00D42B6B" w:rsidRDefault="006A5362" w:rsidP="00D42B6B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 w:rsidR="003076F8" w:rsidRPr="00D42B6B" w:rsidRDefault="006A5362" w:rsidP="00D42B6B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 w:rsidR="003076F8" w:rsidRPr="00D42B6B" w:rsidRDefault="006A5362" w:rsidP="00D42B6B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 w:rsidR="003076F8" w:rsidRPr="00D42B6B" w:rsidRDefault="006A5362" w:rsidP="00D42B6B">
      <w:pPr>
        <w:numPr>
          <w:ilvl w:val="0"/>
          <w:numId w:val="22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на месте сбора проверить наличие подчиненных работников, обучающихся и посетителей, проинформировать директора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образовательной организации о принятых мерах по эвакуации людей и материальных ценностей.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7.2.3. Ответственный за пожарную безопасность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обязан: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немедленно прибыть к месту пожара;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lastRenderedPageBreak/>
        <w:t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дежурному персоналу о ручном включении систем противопожарной защиты;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принять информацию от руководящих работников образовательной организации о</w:t>
      </w:r>
      <w:r w:rsidRPr="00D42B6B">
        <w:rPr>
          <w:rFonts w:cstheme="minorHAnsi"/>
          <w:color w:val="000000"/>
          <w:sz w:val="28"/>
          <w:szCs w:val="28"/>
        </w:rPr>
        <w:t> </w:t>
      </w:r>
      <w:r w:rsidRPr="00D42B6B">
        <w:rPr>
          <w:rFonts w:cstheme="minorHAnsi"/>
          <w:color w:val="000000"/>
          <w:sz w:val="28"/>
          <w:szCs w:val="28"/>
          <w:lang w:val="ru-RU"/>
        </w:rPr>
        <w:t>принятых мерах;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при необходимости дать распоряжение работнику, ответственному за электробезопасность;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 w:rsidR="003076F8" w:rsidRPr="00D42B6B" w:rsidRDefault="006A5362" w:rsidP="00D42B6B">
      <w:pPr>
        <w:numPr>
          <w:ilvl w:val="0"/>
          <w:numId w:val="23"/>
        </w:numPr>
        <w:spacing w:before="0" w:beforeAutospacing="0" w:after="0" w:afterAutospacing="0"/>
        <w:ind w:left="0"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 w:rsidR="003076F8" w:rsidRPr="00D42B6B" w:rsidRDefault="006A5362" w:rsidP="005A6682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8. Допустимое количество людей,</w:t>
      </w:r>
      <w:r w:rsidR="005A6682">
        <w:rPr>
          <w:rFonts w:cstheme="minorHAnsi"/>
          <w:sz w:val="28"/>
          <w:szCs w:val="28"/>
          <w:lang w:val="ru-RU"/>
        </w:rPr>
        <w:t xml:space="preserve"> </w:t>
      </w:r>
      <w:r w:rsidRPr="00D42B6B">
        <w:rPr>
          <w:rFonts w:cstheme="minorHAnsi"/>
          <w:b/>
          <w:bCs/>
          <w:color w:val="000000"/>
          <w:sz w:val="28"/>
          <w:szCs w:val="28"/>
          <w:lang w:val="ru-RU"/>
        </w:rPr>
        <w:t>которые могут одновременно находиться в здании, помещениях</w:t>
      </w:r>
    </w:p>
    <w:p w:rsidR="003076F8" w:rsidRPr="00D42B6B" w:rsidRDefault="006A5362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D42B6B">
        <w:rPr>
          <w:rFonts w:cstheme="minorHAnsi"/>
          <w:color w:val="000000"/>
          <w:sz w:val="28"/>
          <w:szCs w:val="28"/>
          <w:lang w:val="ru-RU"/>
        </w:rPr>
        <w:t>8.1. Допустимое количество людей, которые могут одновременно находиться в здании (с учетом посетителей) –</w:t>
      </w:r>
      <w:r w:rsidR="005A6682">
        <w:rPr>
          <w:rFonts w:cstheme="minorHAnsi"/>
          <w:color w:val="000000"/>
          <w:sz w:val="28"/>
          <w:szCs w:val="28"/>
        </w:rPr>
        <w:t> </w:t>
      </w:r>
      <w:r w:rsidR="00642897">
        <w:rPr>
          <w:rFonts w:cstheme="minorHAnsi"/>
          <w:color w:val="000000"/>
          <w:sz w:val="28"/>
          <w:szCs w:val="28"/>
          <w:lang w:val="ru-RU"/>
        </w:rPr>
        <w:t>66</w:t>
      </w:r>
      <w:r w:rsidRPr="00D42B6B">
        <w:rPr>
          <w:rFonts w:cstheme="minorHAnsi"/>
          <w:color w:val="000000"/>
          <w:sz w:val="28"/>
          <w:szCs w:val="28"/>
          <w:lang w:val="ru-RU"/>
        </w:rPr>
        <w:t xml:space="preserve"> человек;</w:t>
      </w:r>
    </w:p>
    <w:p w:rsidR="003076F8" w:rsidRDefault="00642897" w:rsidP="0064289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8.2. Допустимое количество людей, которые могут одновременно находиться в спальной комнате – 29 человек.</w:t>
      </w:r>
    </w:p>
    <w:p w:rsidR="00642897" w:rsidRPr="00D42B6B" w:rsidRDefault="00642897" w:rsidP="0064289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8.3. Допустимое количество людей, которые могут одновременно находиться в групповой комнате – 29 человек.</w:t>
      </w:r>
    </w:p>
    <w:p w:rsidR="003076F8" w:rsidRPr="00D42B6B" w:rsidRDefault="00642897" w:rsidP="00D42B6B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8.4</w:t>
      </w:r>
      <w:r w:rsidR="006A5362" w:rsidRPr="00D42B6B">
        <w:rPr>
          <w:rFonts w:cstheme="minorHAnsi"/>
          <w:color w:val="000000"/>
          <w:sz w:val="28"/>
          <w:szCs w:val="28"/>
          <w:lang w:val="ru-RU"/>
        </w:rPr>
        <w:t>. Одновременное пребывание в помещении с одним эвакуационным выходом допускается не более 50 человек.</w:t>
      </w:r>
    </w:p>
    <w:sectPr w:rsidR="003076F8" w:rsidRPr="00D42B6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11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2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87F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04E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003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6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3B6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313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60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05D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F1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4D4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516E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F4B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02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15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3E34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7D0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4E5F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14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5A6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F39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0C2F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"/>
  </w:num>
  <w:num w:numId="5">
    <w:abstractNumId w:val="16"/>
  </w:num>
  <w:num w:numId="6">
    <w:abstractNumId w:val="15"/>
  </w:num>
  <w:num w:numId="7">
    <w:abstractNumId w:val="10"/>
  </w:num>
  <w:num w:numId="8">
    <w:abstractNumId w:val="8"/>
  </w:num>
  <w:num w:numId="9">
    <w:abstractNumId w:val="11"/>
  </w:num>
  <w:num w:numId="10">
    <w:abstractNumId w:val="21"/>
  </w:num>
  <w:num w:numId="11">
    <w:abstractNumId w:val="20"/>
  </w:num>
  <w:num w:numId="12">
    <w:abstractNumId w:val="3"/>
  </w:num>
  <w:num w:numId="13">
    <w:abstractNumId w:val="13"/>
  </w:num>
  <w:num w:numId="14">
    <w:abstractNumId w:val="5"/>
  </w:num>
  <w:num w:numId="15">
    <w:abstractNumId w:val="22"/>
  </w:num>
  <w:num w:numId="16">
    <w:abstractNumId w:val="18"/>
  </w:num>
  <w:num w:numId="17">
    <w:abstractNumId w:val="14"/>
  </w:num>
  <w:num w:numId="18">
    <w:abstractNumId w:val="1"/>
  </w:num>
  <w:num w:numId="19">
    <w:abstractNumId w:val="0"/>
  </w:num>
  <w:num w:numId="20">
    <w:abstractNumId w:val="17"/>
  </w:num>
  <w:num w:numId="21">
    <w:abstractNumId w:val="6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17F2A"/>
    <w:rsid w:val="0028573F"/>
    <w:rsid w:val="002D33B1"/>
    <w:rsid w:val="002D3591"/>
    <w:rsid w:val="003076F8"/>
    <w:rsid w:val="00310618"/>
    <w:rsid w:val="003514A0"/>
    <w:rsid w:val="003F7FCF"/>
    <w:rsid w:val="00415F75"/>
    <w:rsid w:val="004F7E17"/>
    <w:rsid w:val="0052629E"/>
    <w:rsid w:val="005A05CE"/>
    <w:rsid w:val="005A6682"/>
    <w:rsid w:val="005D3B63"/>
    <w:rsid w:val="00642897"/>
    <w:rsid w:val="00653AF6"/>
    <w:rsid w:val="006A5362"/>
    <w:rsid w:val="00784E9C"/>
    <w:rsid w:val="00B72E71"/>
    <w:rsid w:val="00B73A5A"/>
    <w:rsid w:val="00C46EB0"/>
    <w:rsid w:val="00D42B6B"/>
    <w:rsid w:val="00E438A1"/>
    <w:rsid w:val="00F01E19"/>
    <w:rsid w:val="00F4280C"/>
    <w:rsid w:val="00FB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4897F-609B-4114-B9FB-8980230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RePack by Diakov</cp:lastModifiedBy>
  <cp:revision>9</cp:revision>
  <dcterms:created xsi:type="dcterms:W3CDTF">2021-06-03T06:28:00Z</dcterms:created>
  <dcterms:modified xsi:type="dcterms:W3CDTF">2023-03-23T00:39:00Z</dcterms:modified>
</cp:coreProperties>
</file>